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48" w:rsidRDefault="00F84E48" w:rsidP="00F84E48">
      <w:pPr>
        <w:rPr>
          <w:rFonts w:ascii="Arial" w:hAnsi="Arial" w:cs="Arial"/>
          <w:b/>
          <w:sz w:val="36"/>
          <w:lang w:val="en-US"/>
        </w:rPr>
      </w:pPr>
    </w:p>
    <w:p w:rsidR="00F84E48" w:rsidRPr="00F84E48" w:rsidRDefault="00F84E48" w:rsidP="00F84E48">
      <w:pPr>
        <w:ind w:left="5664" w:firstLine="708"/>
        <w:jc w:val="center"/>
        <w:rPr>
          <w:rFonts w:ascii="Arial" w:hAnsi="Arial" w:cs="Arial"/>
          <w:b/>
          <w:sz w:val="32"/>
        </w:rPr>
      </w:pPr>
      <w:r w:rsidRPr="00F84E48">
        <w:rPr>
          <w:rFonts w:ascii="Arial" w:hAnsi="Arial" w:cs="Arial"/>
          <w:b/>
          <w:sz w:val="32"/>
        </w:rPr>
        <w:t>Пресс-релиз</w:t>
      </w:r>
    </w:p>
    <w:p w:rsidR="00F84E48" w:rsidRDefault="00F84E48" w:rsidP="00F84E48">
      <w:pPr>
        <w:rPr>
          <w:rFonts w:ascii="Arial" w:hAnsi="Arial" w:cs="Arial"/>
          <w:b/>
          <w:sz w:val="36"/>
          <w:lang w:val="en-US"/>
        </w:rPr>
      </w:pPr>
    </w:p>
    <w:p w:rsidR="00F84E48" w:rsidRDefault="00F84E48" w:rsidP="00F84E48">
      <w:pPr>
        <w:spacing w:line="360" w:lineRule="auto"/>
        <w:rPr>
          <w:rFonts w:ascii="Arial" w:hAnsi="Arial" w:cs="Arial"/>
          <w:b/>
          <w:sz w:val="36"/>
          <w:lang w:val="en-US"/>
        </w:rPr>
      </w:pPr>
    </w:p>
    <w:p w:rsidR="00F84E48" w:rsidRPr="00F84E48" w:rsidRDefault="00F84E48" w:rsidP="00F84E48">
      <w:pPr>
        <w:spacing w:line="360" w:lineRule="auto"/>
        <w:rPr>
          <w:rFonts w:ascii="Arial" w:hAnsi="Arial" w:cs="Arial"/>
          <w:b/>
          <w:sz w:val="22"/>
          <w:lang w:val="en-US"/>
        </w:rPr>
      </w:pPr>
      <w:proofErr w:type="spellStart"/>
      <w:r w:rsidRPr="00F84E48">
        <w:rPr>
          <w:rFonts w:ascii="Arial" w:hAnsi="Arial" w:cs="Arial"/>
          <w:b/>
          <w:sz w:val="36"/>
          <w:lang w:val="en-US"/>
        </w:rPr>
        <w:t>Gislaved</w:t>
      </w:r>
      <w:proofErr w:type="spellEnd"/>
      <w:r w:rsidRPr="00F84E48">
        <w:rPr>
          <w:rFonts w:ascii="Arial" w:hAnsi="Arial" w:cs="Arial"/>
          <w:b/>
          <w:sz w:val="36"/>
          <w:lang w:val="en-US"/>
        </w:rPr>
        <w:t xml:space="preserve"> – </w:t>
      </w:r>
      <w:r w:rsidRPr="00F84E48">
        <w:rPr>
          <w:rFonts w:ascii="Arial" w:hAnsi="Arial" w:cs="Arial"/>
          <w:b/>
          <w:sz w:val="36"/>
        </w:rPr>
        <w:t>официальный</w:t>
      </w:r>
      <w:r w:rsidRPr="00F84E48">
        <w:rPr>
          <w:rFonts w:ascii="Arial" w:hAnsi="Arial" w:cs="Arial"/>
          <w:b/>
          <w:sz w:val="36"/>
          <w:lang w:val="en-US"/>
        </w:rPr>
        <w:t xml:space="preserve"> </w:t>
      </w:r>
      <w:r w:rsidRPr="00F84E48">
        <w:rPr>
          <w:rFonts w:ascii="Arial" w:hAnsi="Arial" w:cs="Arial"/>
          <w:b/>
          <w:sz w:val="36"/>
        </w:rPr>
        <w:t>спонсор</w:t>
      </w:r>
      <w:r w:rsidRPr="00F84E48">
        <w:rPr>
          <w:rFonts w:ascii="Arial" w:hAnsi="Arial" w:cs="Arial"/>
          <w:b/>
          <w:sz w:val="36"/>
          <w:lang w:val="en-US"/>
        </w:rPr>
        <w:t xml:space="preserve"> «Winter Drift Battle» 2019</w:t>
      </w:r>
    </w:p>
    <w:p w:rsidR="00F84E48" w:rsidRPr="00F84E48" w:rsidRDefault="00F84E48" w:rsidP="00F84E48">
      <w:pPr>
        <w:spacing w:line="360" w:lineRule="auto"/>
        <w:rPr>
          <w:rFonts w:ascii="Arial" w:hAnsi="Arial" w:cs="Arial"/>
          <w:lang w:val="en-US"/>
        </w:rPr>
      </w:pPr>
    </w:p>
    <w:p w:rsidR="00F84E48" w:rsidRPr="00F84E48" w:rsidRDefault="00F84E48" w:rsidP="00F84E48">
      <w:pPr>
        <w:spacing w:line="360" w:lineRule="auto"/>
        <w:rPr>
          <w:rFonts w:ascii="Arial" w:hAnsi="Arial" w:cs="Arial"/>
          <w:b/>
        </w:rPr>
      </w:pPr>
      <w:r w:rsidRPr="00F84E48">
        <w:rPr>
          <w:rFonts w:ascii="Arial" w:hAnsi="Arial" w:cs="Arial"/>
        </w:rPr>
        <w:t>•</w:t>
      </w:r>
      <w:r w:rsidRPr="00F84E48">
        <w:rPr>
          <w:rFonts w:ascii="Arial" w:hAnsi="Arial" w:cs="Arial"/>
          <w:b/>
        </w:rPr>
        <w:tab/>
        <w:t xml:space="preserve">Подготовка к ведущему </w:t>
      </w:r>
      <w:proofErr w:type="spellStart"/>
      <w:r w:rsidRPr="00F84E48">
        <w:rPr>
          <w:rFonts w:ascii="Arial" w:hAnsi="Arial" w:cs="Arial"/>
          <w:b/>
        </w:rPr>
        <w:t>дрифт</w:t>
      </w:r>
      <w:proofErr w:type="spellEnd"/>
      <w:r w:rsidRPr="00F84E48">
        <w:rPr>
          <w:rFonts w:ascii="Arial" w:hAnsi="Arial" w:cs="Arial"/>
          <w:b/>
        </w:rPr>
        <w:t>-соревнованию 2019-го</w:t>
      </w:r>
    </w:p>
    <w:p w:rsidR="00F84E48" w:rsidRPr="00F84E48" w:rsidRDefault="00F84E48" w:rsidP="00F84E48">
      <w:pPr>
        <w:spacing w:line="360" w:lineRule="auto"/>
        <w:rPr>
          <w:rFonts w:ascii="Arial" w:hAnsi="Arial" w:cs="Arial"/>
          <w:b/>
        </w:rPr>
      </w:pPr>
      <w:r w:rsidRPr="00F84E48">
        <w:rPr>
          <w:rFonts w:ascii="Arial" w:hAnsi="Arial" w:cs="Arial"/>
          <w:b/>
        </w:rPr>
        <w:t>•</w:t>
      </w:r>
      <w:r w:rsidRPr="00F84E48">
        <w:rPr>
          <w:rFonts w:ascii="Arial" w:hAnsi="Arial" w:cs="Arial"/>
          <w:b/>
        </w:rPr>
        <w:tab/>
        <w:t xml:space="preserve">Результаты теста шин </w:t>
      </w:r>
      <w:proofErr w:type="spellStart"/>
      <w:r w:rsidRPr="00F84E48">
        <w:rPr>
          <w:rFonts w:ascii="Arial" w:hAnsi="Arial" w:cs="Arial"/>
          <w:b/>
        </w:rPr>
        <w:t>Gislaved</w:t>
      </w:r>
      <w:proofErr w:type="spellEnd"/>
      <w:r w:rsidRPr="00F84E48">
        <w:rPr>
          <w:rFonts w:ascii="Arial" w:hAnsi="Arial" w:cs="Arial"/>
          <w:b/>
        </w:rPr>
        <w:t xml:space="preserve"> </w:t>
      </w:r>
      <w:proofErr w:type="spellStart"/>
      <w:r w:rsidRPr="00F84E48">
        <w:rPr>
          <w:rFonts w:ascii="Arial" w:hAnsi="Arial" w:cs="Arial"/>
          <w:b/>
        </w:rPr>
        <w:t>NordFrost</w:t>
      </w:r>
      <w:proofErr w:type="spellEnd"/>
      <w:r w:rsidRPr="00F84E48">
        <w:rPr>
          <w:rFonts w:ascii="Arial" w:hAnsi="Arial" w:cs="Arial"/>
          <w:b/>
        </w:rPr>
        <w:t xml:space="preserve"> 200 от журнала </w:t>
      </w:r>
      <w:proofErr w:type="spellStart"/>
      <w:r w:rsidRPr="00F84E48">
        <w:rPr>
          <w:rFonts w:ascii="Arial" w:hAnsi="Arial" w:cs="Arial"/>
          <w:b/>
        </w:rPr>
        <w:t>Авторевю</w:t>
      </w:r>
      <w:proofErr w:type="spellEnd"/>
    </w:p>
    <w:p w:rsidR="00F84E48" w:rsidRPr="00F84E48" w:rsidRDefault="00F84E48" w:rsidP="00F84E48">
      <w:pPr>
        <w:spacing w:line="360" w:lineRule="auto"/>
        <w:rPr>
          <w:rFonts w:ascii="Arial" w:hAnsi="Arial" w:cs="Arial"/>
          <w:b/>
        </w:rPr>
      </w:pPr>
      <w:r w:rsidRPr="00F84E48">
        <w:rPr>
          <w:rFonts w:ascii="Arial" w:hAnsi="Arial" w:cs="Arial"/>
          <w:b/>
        </w:rPr>
        <w:t>•</w:t>
      </w:r>
      <w:r w:rsidRPr="00F84E48">
        <w:rPr>
          <w:rFonts w:ascii="Arial" w:hAnsi="Arial" w:cs="Arial"/>
          <w:b/>
        </w:rPr>
        <w:tab/>
        <w:t xml:space="preserve">Технические требования к шинам для соревнований </w:t>
      </w:r>
      <w:proofErr w:type="gramStart"/>
      <w:r w:rsidRPr="00F84E48">
        <w:rPr>
          <w:rFonts w:ascii="Arial" w:hAnsi="Arial" w:cs="Arial"/>
          <w:b/>
        </w:rPr>
        <w:t>по зимнему</w:t>
      </w:r>
      <w:proofErr w:type="gramEnd"/>
      <w:r w:rsidRPr="00F84E48">
        <w:rPr>
          <w:rFonts w:ascii="Arial" w:hAnsi="Arial" w:cs="Arial"/>
          <w:b/>
        </w:rPr>
        <w:t xml:space="preserve"> </w:t>
      </w:r>
      <w:proofErr w:type="spellStart"/>
      <w:r w:rsidRPr="00F84E48">
        <w:rPr>
          <w:rFonts w:ascii="Arial" w:hAnsi="Arial" w:cs="Arial"/>
          <w:b/>
        </w:rPr>
        <w:t>дрифту</w:t>
      </w:r>
      <w:proofErr w:type="spellEnd"/>
    </w:p>
    <w:p w:rsidR="00F84E48" w:rsidRPr="00F84E48" w:rsidRDefault="00F84E48" w:rsidP="00F84E48">
      <w:pPr>
        <w:rPr>
          <w:rFonts w:ascii="Arial" w:hAnsi="Arial" w:cs="Arial"/>
          <w:b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b/>
          <w:sz w:val="22"/>
          <w:szCs w:val="22"/>
        </w:rPr>
        <w:t>21-го декабря</w:t>
      </w:r>
      <w:r w:rsidRPr="00F84E48">
        <w:rPr>
          <w:rFonts w:ascii="Arial" w:hAnsi="Arial" w:cs="Arial"/>
          <w:sz w:val="22"/>
          <w:szCs w:val="22"/>
        </w:rPr>
        <w:t xml:space="preserve"> стартует первый этап ведущего </w:t>
      </w:r>
      <w:proofErr w:type="spellStart"/>
      <w:r w:rsidRPr="00F84E48">
        <w:rPr>
          <w:rFonts w:ascii="Arial" w:hAnsi="Arial" w:cs="Arial"/>
          <w:sz w:val="22"/>
          <w:szCs w:val="22"/>
        </w:rPr>
        <w:t>дрифт</w:t>
      </w:r>
      <w:proofErr w:type="spellEnd"/>
      <w:r w:rsidRPr="00F84E48">
        <w:rPr>
          <w:rFonts w:ascii="Arial" w:hAnsi="Arial" w:cs="Arial"/>
          <w:sz w:val="22"/>
          <w:szCs w:val="22"/>
        </w:rPr>
        <w:t>-соревнования «</w:t>
      </w:r>
      <w:proofErr w:type="spellStart"/>
      <w:r w:rsidRPr="00F84E48">
        <w:rPr>
          <w:rFonts w:ascii="Arial" w:hAnsi="Arial" w:cs="Arial"/>
          <w:sz w:val="22"/>
          <w:szCs w:val="22"/>
        </w:rPr>
        <w:t>Winter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Drift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Battle</w:t>
      </w:r>
      <w:proofErr w:type="spellEnd"/>
      <w:r w:rsidRPr="00F84E48">
        <w:rPr>
          <w:rFonts w:ascii="Arial" w:hAnsi="Arial" w:cs="Arial"/>
          <w:sz w:val="22"/>
          <w:szCs w:val="22"/>
        </w:rPr>
        <w:t>» 2019. Организатором выступает кольцевая гоночная трасса «Красное Кольцо», расположенная в 10 км от Красноярска. Всего запланировано 6 этапов соревнований, которые проходят как в личном, так и в командном зачете.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Шины </w:t>
      </w:r>
      <w:proofErr w:type="spellStart"/>
      <w:r w:rsidRPr="00F84E48">
        <w:rPr>
          <w:rFonts w:ascii="Arial" w:hAnsi="Arial" w:cs="Arial"/>
          <w:sz w:val="22"/>
          <w:szCs w:val="22"/>
        </w:rPr>
        <w:t>Gislaved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поддерживают развитие зимнего </w:t>
      </w:r>
      <w:proofErr w:type="spellStart"/>
      <w:r w:rsidRPr="00F84E48">
        <w:rPr>
          <w:rFonts w:ascii="Arial" w:hAnsi="Arial" w:cs="Arial"/>
          <w:sz w:val="22"/>
          <w:szCs w:val="22"/>
        </w:rPr>
        <w:t>дрифта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в РФ и становятся официальным спонсором этого мероприятия. Несмотря на любительский статус соревнования, оно проводится в полном соответствии с правилами Спортивного кодекса Российской автомобильной федерации, а участие принимают лучшие </w:t>
      </w:r>
      <w:proofErr w:type="spellStart"/>
      <w:r w:rsidRPr="00F84E48">
        <w:rPr>
          <w:rFonts w:ascii="Arial" w:hAnsi="Arial" w:cs="Arial"/>
          <w:sz w:val="22"/>
          <w:szCs w:val="22"/>
        </w:rPr>
        <w:t>дрифт</w:t>
      </w:r>
      <w:proofErr w:type="spellEnd"/>
      <w:r w:rsidRPr="00F84E48">
        <w:rPr>
          <w:rFonts w:ascii="Arial" w:hAnsi="Arial" w:cs="Arial"/>
          <w:sz w:val="22"/>
          <w:szCs w:val="22"/>
        </w:rPr>
        <w:t>-гонщики мирового уровня.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Большинство автомобилей, которые будут участвовать в этом соревновании – специально подготовленные отечественные машины с задним приводом. В свое время оказалось, что «классика» может выдавать гораздо лучший результат, чем иномарки. 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>Александр Смирнов, судья «</w:t>
      </w:r>
      <w:proofErr w:type="spellStart"/>
      <w:r w:rsidRPr="00F84E48">
        <w:rPr>
          <w:rFonts w:ascii="Arial" w:hAnsi="Arial" w:cs="Arial"/>
          <w:sz w:val="22"/>
          <w:szCs w:val="22"/>
        </w:rPr>
        <w:t>Winter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Drift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Battle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», вспоминает, что было после первого соревнования: «Тогда ещё никто не понял, что «Жига» может быть быстрой… И я ему (Дамиру </w:t>
      </w:r>
      <w:proofErr w:type="spellStart"/>
      <w:r w:rsidRPr="00F84E48">
        <w:rPr>
          <w:rFonts w:ascii="Arial" w:hAnsi="Arial" w:cs="Arial"/>
          <w:sz w:val="22"/>
          <w:szCs w:val="22"/>
        </w:rPr>
        <w:t>Идиятулину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) сказал, что если ты будешь пробовать, то ищи сразу </w:t>
      </w:r>
      <w:proofErr w:type="spellStart"/>
      <w:r w:rsidRPr="00F84E48">
        <w:rPr>
          <w:rFonts w:ascii="Arial" w:hAnsi="Arial" w:cs="Arial"/>
          <w:sz w:val="22"/>
          <w:szCs w:val="22"/>
        </w:rPr>
        <w:t>топовую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резину - </w:t>
      </w:r>
      <w:proofErr w:type="spellStart"/>
      <w:r w:rsidRPr="00F84E48">
        <w:rPr>
          <w:rFonts w:ascii="Arial" w:hAnsi="Arial" w:cs="Arial"/>
          <w:sz w:val="22"/>
          <w:szCs w:val="22"/>
        </w:rPr>
        <w:t>Continental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IceContact BD». 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>И Дамир легко победил на «двойке», хотя в соревнованиях 2013-го года участвовало всего 2 «Жигуля» и несколько десятков иномарок. Поэтому правильный выбор шин – один из наиболее важных факторов успешного заезда, наряду с доработкой конструкции авто.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Руководитель соревнований, легендарный российский дрифтер Аркадий </w:t>
      </w:r>
      <w:proofErr w:type="spellStart"/>
      <w:r w:rsidRPr="00F84E48">
        <w:rPr>
          <w:rFonts w:ascii="Arial" w:hAnsi="Arial" w:cs="Arial"/>
          <w:sz w:val="22"/>
          <w:szCs w:val="22"/>
        </w:rPr>
        <w:t>Цареградцев</w:t>
      </w:r>
      <w:proofErr w:type="spellEnd"/>
      <w:r w:rsidRPr="00F84E48">
        <w:rPr>
          <w:rFonts w:ascii="Arial" w:hAnsi="Arial" w:cs="Arial"/>
          <w:sz w:val="22"/>
          <w:szCs w:val="22"/>
        </w:rPr>
        <w:t>, обращает особое внимание спортсменов на важность хорошего сцепления шин со льдом и их надежность в суровых зимних условиях. Поэтому согласно правилам соревнований разрешается применять только шины, которые сертифицированы для дорог общего пользования.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>Также отдельным пунктом правил запрещено использовать колеса с диаметром более 14 дюймов. Поэтому компания будет представлять на «</w:t>
      </w:r>
      <w:proofErr w:type="spellStart"/>
      <w:r w:rsidRPr="00F84E48">
        <w:rPr>
          <w:rFonts w:ascii="Arial" w:hAnsi="Arial" w:cs="Arial"/>
          <w:sz w:val="22"/>
          <w:szCs w:val="22"/>
        </w:rPr>
        <w:t>Winter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Drift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Battle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» шины </w:t>
      </w:r>
      <w:proofErr w:type="spellStart"/>
      <w:r w:rsidRPr="00F84E48">
        <w:rPr>
          <w:rFonts w:ascii="Arial" w:hAnsi="Arial" w:cs="Arial"/>
          <w:sz w:val="22"/>
          <w:szCs w:val="22"/>
        </w:rPr>
        <w:t>Gislaved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NordFrost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200 в размере 155/65 R14. По результатам теста от журнала </w:t>
      </w:r>
      <w:proofErr w:type="spellStart"/>
      <w:r w:rsidRPr="00F84E48">
        <w:rPr>
          <w:rFonts w:ascii="Arial" w:hAnsi="Arial" w:cs="Arial"/>
          <w:sz w:val="22"/>
          <w:szCs w:val="22"/>
        </w:rPr>
        <w:t>Авторевю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(№17, 2019) они заняли почетное 2-е место среди зимних шин, уступив первое место только новике этого сезона </w:t>
      </w:r>
      <w:proofErr w:type="spellStart"/>
      <w:r w:rsidRPr="00F84E48">
        <w:rPr>
          <w:rFonts w:ascii="Arial" w:hAnsi="Arial" w:cs="Arial"/>
          <w:sz w:val="22"/>
          <w:szCs w:val="22"/>
        </w:rPr>
        <w:t>Continental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IceContact 3.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К особым преимуществам </w:t>
      </w:r>
      <w:proofErr w:type="spellStart"/>
      <w:r w:rsidRPr="00F84E48">
        <w:rPr>
          <w:rFonts w:ascii="Arial" w:hAnsi="Arial" w:cs="Arial"/>
          <w:sz w:val="22"/>
          <w:szCs w:val="22"/>
        </w:rPr>
        <w:t>Gislaved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NordFrost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200 команда «</w:t>
      </w:r>
      <w:proofErr w:type="spellStart"/>
      <w:r w:rsidRPr="00F84E48">
        <w:rPr>
          <w:rFonts w:ascii="Arial" w:hAnsi="Arial" w:cs="Arial"/>
          <w:sz w:val="22"/>
          <w:szCs w:val="22"/>
        </w:rPr>
        <w:t>Авторевю</w:t>
      </w:r>
      <w:proofErr w:type="spellEnd"/>
      <w:r w:rsidRPr="00F84E48">
        <w:rPr>
          <w:rFonts w:ascii="Arial" w:hAnsi="Arial" w:cs="Arial"/>
          <w:sz w:val="22"/>
          <w:szCs w:val="22"/>
        </w:rPr>
        <w:t>» отнесла отличную управляемость на льду и хорошие сцепные свойства на снегу. Эти шины – идеальный выбор для соревнований на «</w:t>
      </w:r>
      <w:proofErr w:type="spellStart"/>
      <w:r w:rsidRPr="00F84E48">
        <w:rPr>
          <w:rFonts w:ascii="Arial" w:hAnsi="Arial" w:cs="Arial"/>
          <w:sz w:val="22"/>
          <w:szCs w:val="22"/>
        </w:rPr>
        <w:t>Winter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Drift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Battle</w:t>
      </w:r>
      <w:proofErr w:type="spellEnd"/>
      <w:r w:rsidRPr="00F84E48">
        <w:rPr>
          <w:rFonts w:ascii="Arial" w:hAnsi="Arial" w:cs="Arial"/>
          <w:sz w:val="22"/>
          <w:szCs w:val="22"/>
        </w:rPr>
        <w:t>», поскольку главной особенностью «Красного Кольца» является высокое качество подготовки трассы. Сначала на нее укладывают слой снега, который тщательно поливают водой. Таким образом формируют толстую и надежную ледяную подушку.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По конструкции </w:t>
      </w:r>
      <w:proofErr w:type="spellStart"/>
      <w:r w:rsidRPr="00F84E48">
        <w:rPr>
          <w:rFonts w:ascii="Arial" w:hAnsi="Arial" w:cs="Arial"/>
          <w:sz w:val="22"/>
          <w:szCs w:val="22"/>
        </w:rPr>
        <w:t>Gislaved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NordFrost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200 асимметричные, на них есть 10 линий </w:t>
      </w:r>
      <w:proofErr w:type="spellStart"/>
      <w:r w:rsidRPr="00F84E48">
        <w:rPr>
          <w:rFonts w:ascii="Arial" w:hAnsi="Arial" w:cs="Arial"/>
          <w:sz w:val="22"/>
          <w:szCs w:val="22"/>
        </w:rPr>
        <w:t>ошиповки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и установлено 130 шипов. Рисунок протектора данной скандинавской резины схож с </w:t>
      </w:r>
      <w:proofErr w:type="spellStart"/>
      <w:r w:rsidRPr="00F84E48">
        <w:rPr>
          <w:rFonts w:ascii="Arial" w:hAnsi="Arial" w:cs="Arial"/>
          <w:sz w:val="22"/>
          <w:szCs w:val="22"/>
        </w:rPr>
        <w:t>Continental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IceContact первого поколения и на снегу он работает так же отменно. А более низкий уровень шума, по сравнению с большинством шипованных шин, делает </w:t>
      </w:r>
      <w:proofErr w:type="spellStart"/>
      <w:r w:rsidRPr="00F84E48">
        <w:rPr>
          <w:rFonts w:ascii="Arial" w:hAnsi="Arial" w:cs="Arial"/>
          <w:sz w:val="22"/>
          <w:szCs w:val="22"/>
        </w:rPr>
        <w:t>Gislaved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E48">
        <w:rPr>
          <w:rFonts w:ascii="Arial" w:hAnsi="Arial" w:cs="Arial"/>
          <w:sz w:val="22"/>
          <w:szCs w:val="22"/>
        </w:rPr>
        <w:t>NordFrost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200 идеальным вариантом для эксплуатации в условиях города и загородной трассы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Концерн </w:t>
      </w:r>
      <w:proofErr w:type="spellStart"/>
      <w:r w:rsidRPr="00F84E48">
        <w:rPr>
          <w:rFonts w:ascii="Arial" w:hAnsi="Arial" w:cs="Arial"/>
          <w:sz w:val="22"/>
          <w:szCs w:val="22"/>
        </w:rPr>
        <w:t>Continental</w:t>
      </w:r>
      <w:proofErr w:type="spellEnd"/>
      <w:r w:rsidRPr="00F84E48">
        <w:rPr>
          <w:rFonts w:ascii="Arial" w:hAnsi="Arial" w:cs="Arial"/>
          <w:sz w:val="22"/>
          <w:szCs w:val="22"/>
        </w:rPr>
        <w:t>, наряду с производством высококачественных шин, известен широкой просветительской деятельностью в области обеспечения безопасности на дорогах. И в связи с наступлением холодов компания информирует о важности своевременной замены летних шин на зимние, что является первым важным шагом к сохранению жизни и здоровья участников дорожного движения.</w:t>
      </w:r>
    </w:p>
    <w:p w:rsidR="00F84E48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E48">
        <w:rPr>
          <w:rFonts w:ascii="Arial" w:hAnsi="Arial" w:cs="Arial"/>
          <w:sz w:val="22"/>
          <w:szCs w:val="22"/>
        </w:rPr>
        <w:t xml:space="preserve">Эксперты рекомендуют не ждать появления снега или льда на дорогах, а переобувать машину, когда среднесуточная температура опускается ниже +7 градусов по Цельсию. </w:t>
      </w: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0D" w:rsidRPr="00F84E48" w:rsidRDefault="00F84E48" w:rsidP="00F84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84E48">
        <w:rPr>
          <w:rFonts w:ascii="Arial" w:hAnsi="Arial" w:cs="Arial"/>
          <w:sz w:val="22"/>
          <w:szCs w:val="22"/>
        </w:rPr>
        <w:t xml:space="preserve">Поэтому своевременно меняйте летние шины на зимние, соблюдайте правила дорожного движения и занимайтесь </w:t>
      </w:r>
      <w:proofErr w:type="spellStart"/>
      <w:r w:rsidRPr="00F84E48">
        <w:rPr>
          <w:rFonts w:ascii="Arial" w:hAnsi="Arial" w:cs="Arial"/>
          <w:sz w:val="22"/>
          <w:szCs w:val="22"/>
        </w:rPr>
        <w:t>дрифтом</w:t>
      </w:r>
      <w:proofErr w:type="spellEnd"/>
      <w:r w:rsidRPr="00F84E48">
        <w:rPr>
          <w:rFonts w:ascii="Arial" w:hAnsi="Arial" w:cs="Arial"/>
          <w:sz w:val="22"/>
          <w:szCs w:val="22"/>
        </w:rPr>
        <w:t xml:space="preserve"> только на специальных трассах.</w:t>
      </w:r>
    </w:p>
    <w:sectPr w:rsidR="0001300D" w:rsidRPr="00F84E48" w:rsidSect="00B4114C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A9" w:rsidRDefault="001A65A9" w:rsidP="00F84E48">
      <w:r>
        <w:separator/>
      </w:r>
    </w:p>
  </w:endnote>
  <w:endnote w:type="continuationSeparator" w:id="0">
    <w:p w:rsidR="001A65A9" w:rsidRDefault="001A65A9" w:rsidP="00F8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A9" w:rsidRDefault="001A65A9" w:rsidP="00F84E48">
      <w:r>
        <w:separator/>
      </w:r>
    </w:p>
  </w:footnote>
  <w:footnote w:type="continuationSeparator" w:id="0">
    <w:p w:rsidR="001A65A9" w:rsidRDefault="001A65A9" w:rsidP="00F8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E48" w:rsidRDefault="00F84E4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B033B" wp14:editId="12F7C3B4">
          <wp:simplePos x="0" y="0"/>
          <wp:positionH relativeFrom="column">
            <wp:posOffset>462</wp:posOffset>
          </wp:positionH>
          <wp:positionV relativeFrom="paragraph">
            <wp:posOffset>224559</wp:posOffset>
          </wp:positionV>
          <wp:extent cx="2099310" cy="629285"/>
          <wp:effectExtent l="0" t="0" r="0" b="5715"/>
          <wp:wrapThrough wrapText="bothSides">
            <wp:wrapPolygon edited="0">
              <wp:start x="0" y="0"/>
              <wp:lineTo x="0" y="21360"/>
              <wp:lineTo x="21430" y="21360"/>
              <wp:lineTo x="21430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isla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48"/>
    <w:rsid w:val="0001300D"/>
    <w:rsid w:val="001A65A9"/>
    <w:rsid w:val="00871700"/>
    <w:rsid w:val="00B4114C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3838A"/>
  <w15:chartTrackingRefBased/>
  <w15:docId w15:val="{656D36AD-2D36-1144-96C5-D0562BC6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E48"/>
  </w:style>
  <w:style w:type="paragraph" w:styleId="a5">
    <w:name w:val="footer"/>
    <w:basedOn w:val="a"/>
    <w:link w:val="a6"/>
    <w:uiPriority w:val="99"/>
    <w:unhideWhenUsed/>
    <w:rsid w:val="00F84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AEDA2-101E-3D40-BC14-2843BAF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2019-10-09T10:45:00Z</dcterms:created>
  <dcterms:modified xsi:type="dcterms:W3CDTF">2019-10-09T12:17:00Z</dcterms:modified>
</cp:coreProperties>
</file>